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93D1" w14:textId="61EAE0A2"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6D4DE732" w14:textId="141EE3B8" w:rsidR="2C5BAB2C" w:rsidRDefault="2C5BAB2C" w:rsidP="2C5BAB2C">
      <w:pPr>
        <w:spacing w:after="200" w:line="276" w:lineRule="auto"/>
        <w:contextualSpacing/>
        <w:jc w:val="center"/>
      </w:pPr>
      <w:r>
        <w:rPr>
          <w:noProof/>
        </w:rPr>
        <w:drawing>
          <wp:anchor distT="0" distB="0" distL="114300" distR="114300" simplePos="0" relativeHeight="251658240" behindDoc="0" locked="0" layoutInCell="1" allowOverlap="1" wp14:anchorId="322E6243" wp14:editId="3A7E0FFA">
            <wp:simplePos x="0" y="0"/>
            <wp:positionH relativeFrom="column">
              <wp:align>left</wp:align>
            </wp:positionH>
            <wp:positionV relativeFrom="paragraph">
              <wp:posOffset>0</wp:posOffset>
            </wp:positionV>
            <wp:extent cx="1533525" cy="762000"/>
            <wp:effectExtent l="0" t="0" r="0" b="0"/>
            <wp:wrapNone/>
            <wp:docPr id="1656262588" name="Picture 1656262588" descr="C:\Users\dgeyer\Desktop\NCKT logo_RGB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33525" cy="762000"/>
                    </a:xfrm>
                    <a:prstGeom prst="rect">
                      <a:avLst/>
                    </a:prstGeom>
                  </pic:spPr>
                </pic:pic>
              </a:graphicData>
            </a:graphic>
            <wp14:sizeRelH relativeFrom="page">
              <wp14:pctWidth>0</wp14:pctWidth>
            </wp14:sizeRelH>
            <wp14:sizeRelV relativeFrom="page">
              <wp14:pctHeight>0</wp14:pctHeight>
            </wp14:sizeRelV>
          </wp:anchor>
        </w:drawing>
      </w:r>
    </w:p>
    <w:p w14:paraId="26EB798C" w14:textId="02CE7009"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74949038" w14:textId="55BA260F" w:rsidR="00281020" w:rsidRDefault="56CBFAB2" w:rsidP="2C5BAB2C">
      <w:pPr>
        <w:spacing w:after="200" w:line="276" w:lineRule="auto"/>
        <w:contextualSpacing/>
        <w:jc w:val="center"/>
        <w:rPr>
          <w:rFonts w:ascii="Calibri" w:eastAsia="Calibri" w:hAnsi="Calibri" w:cs="Calibri"/>
          <w:color w:val="000000" w:themeColor="text1"/>
          <w:sz w:val="24"/>
          <w:szCs w:val="24"/>
        </w:rPr>
      </w:pPr>
      <w:r w:rsidRPr="2C5BAB2C">
        <w:rPr>
          <w:rFonts w:ascii="Calibri" w:eastAsia="Calibri" w:hAnsi="Calibri" w:cs="Calibri"/>
          <w:b/>
          <w:bCs/>
          <w:color w:val="000000" w:themeColor="text1"/>
          <w:sz w:val="24"/>
          <w:szCs w:val="24"/>
        </w:rPr>
        <w:t>Information Technology</w:t>
      </w:r>
      <w:r w:rsidR="237DEC37" w:rsidRPr="2C5BAB2C">
        <w:rPr>
          <w:rFonts w:ascii="Calibri" w:eastAsia="Calibri" w:hAnsi="Calibri" w:cs="Calibri"/>
          <w:b/>
          <w:bCs/>
          <w:color w:val="000000" w:themeColor="text1"/>
          <w:sz w:val="24"/>
          <w:szCs w:val="24"/>
        </w:rPr>
        <w:t xml:space="preserve"> Tool Lis</w:t>
      </w:r>
      <w:r w:rsidR="62B88FBC" w:rsidRPr="2C5BAB2C">
        <w:rPr>
          <w:rFonts w:ascii="Calibri" w:eastAsia="Calibri" w:hAnsi="Calibri" w:cs="Calibri"/>
          <w:b/>
          <w:bCs/>
          <w:color w:val="000000" w:themeColor="text1"/>
          <w:sz w:val="24"/>
          <w:szCs w:val="24"/>
        </w:rPr>
        <w:t>t</w:t>
      </w:r>
    </w:p>
    <w:p w14:paraId="4E302498" w14:textId="0D725D0B" w:rsidR="00281020" w:rsidRDefault="237DEC37" w:rsidP="3E158CDD">
      <w:pPr>
        <w:spacing w:after="200" w:line="276" w:lineRule="auto"/>
        <w:contextualSpacing/>
        <w:jc w:val="center"/>
        <w:rPr>
          <w:rFonts w:ascii="Calibri" w:eastAsia="Calibri" w:hAnsi="Calibri" w:cs="Calibri"/>
          <w:color w:val="000000" w:themeColor="text1"/>
          <w:sz w:val="24"/>
          <w:szCs w:val="24"/>
        </w:rPr>
      </w:pPr>
      <w:r w:rsidRPr="3E158CDD">
        <w:rPr>
          <w:rFonts w:ascii="Calibri" w:eastAsia="Calibri" w:hAnsi="Calibri" w:cs="Calibri"/>
          <w:color w:val="000000" w:themeColor="text1"/>
          <w:sz w:val="24"/>
          <w:szCs w:val="24"/>
        </w:rPr>
        <w:t>Beloit Campus</w:t>
      </w:r>
    </w:p>
    <w:p w14:paraId="36460EFD" w14:textId="04BDE08C" w:rsidR="00281020" w:rsidRDefault="237DEC37" w:rsidP="3E158CDD">
      <w:pPr>
        <w:spacing w:after="200" w:line="276" w:lineRule="auto"/>
        <w:contextualSpacing/>
        <w:jc w:val="center"/>
        <w:rPr>
          <w:rFonts w:ascii="Calibri" w:eastAsia="Calibri" w:hAnsi="Calibri" w:cs="Calibri"/>
          <w:color w:val="000000" w:themeColor="text1"/>
          <w:sz w:val="24"/>
          <w:szCs w:val="24"/>
        </w:rPr>
      </w:pPr>
      <w:r w:rsidRPr="3E158CDD">
        <w:rPr>
          <w:rFonts w:ascii="Calibri" w:eastAsia="Calibri" w:hAnsi="Calibri" w:cs="Calibri"/>
          <w:color w:val="000000" w:themeColor="text1"/>
          <w:sz w:val="24"/>
          <w:szCs w:val="24"/>
        </w:rPr>
        <w:t>2023-2024</w:t>
      </w:r>
    </w:p>
    <w:p w14:paraId="4176B5E3" w14:textId="55B9C09A" w:rsidR="00281020" w:rsidRDefault="00281020" w:rsidP="2C5BAB2C">
      <w:pPr>
        <w:spacing w:after="200" w:line="276" w:lineRule="auto"/>
        <w:contextualSpacing/>
        <w:jc w:val="center"/>
        <w:rPr>
          <w:rFonts w:ascii="Calibri" w:eastAsia="Calibri" w:hAnsi="Calibri" w:cs="Calibri"/>
          <w:color w:val="000000" w:themeColor="text1"/>
        </w:rPr>
      </w:pPr>
    </w:p>
    <w:p w14:paraId="564E89D4" w14:textId="131F1083" w:rsidR="2C5BAB2C" w:rsidRDefault="2C5BAB2C" w:rsidP="2C5BAB2C">
      <w:pPr>
        <w:spacing w:after="200" w:line="276" w:lineRule="auto"/>
        <w:contextualSpacing/>
        <w:jc w:val="center"/>
        <w:rPr>
          <w:rFonts w:ascii="Calibri" w:eastAsia="Calibri" w:hAnsi="Calibri" w:cs="Calibri"/>
          <w:color w:val="000000" w:themeColor="text1"/>
        </w:rPr>
      </w:pPr>
    </w:p>
    <w:p w14:paraId="06EA4DF1" w14:textId="66FD054F" w:rsidR="00281020" w:rsidRDefault="1E93AF72" w:rsidP="0B063F7C">
      <w:pPr>
        <w:spacing w:after="200" w:line="276" w:lineRule="auto"/>
        <w:contextualSpacing/>
        <w:rPr>
          <w:rFonts w:ascii="Calibri" w:eastAsia="Calibri" w:hAnsi="Calibri" w:cs="Calibri"/>
          <w:color w:val="000000" w:themeColor="text1"/>
        </w:rPr>
      </w:pPr>
      <w:r w:rsidRPr="0B063F7C">
        <w:rPr>
          <w:rFonts w:ascii="Calibri" w:eastAsia="Calibri" w:hAnsi="Calibri" w:cs="Calibri"/>
          <w:color w:val="000000" w:themeColor="text1"/>
        </w:rPr>
        <w:t>The following</w:t>
      </w:r>
      <w:r w:rsidR="237DEC37" w:rsidRPr="0B063F7C">
        <w:rPr>
          <w:rFonts w:ascii="Calibri" w:eastAsia="Calibri" w:hAnsi="Calibri" w:cs="Calibri"/>
          <w:color w:val="000000" w:themeColor="text1"/>
        </w:rPr>
        <w:t xml:space="preserve"> are the required tools for the </w:t>
      </w:r>
      <w:r w:rsidR="237DEC37" w:rsidRPr="0B063F7C">
        <w:rPr>
          <w:rFonts w:ascii="Calibri" w:eastAsia="Calibri" w:hAnsi="Calibri" w:cs="Calibri"/>
          <w:b/>
          <w:bCs/>
          <w:color w:val="000000" w:themeColor="text1"/>
        </w:rPr>
        <w:t>Information Technology</w:t>
      </w:r>
      <w:r w:rsidR="237DEC37" w:rsidRPr="0B063F7C">
        <w:rPr>
          <w:rFonts w:ascii="Calibri" w:eastAsia="Calibri" w:hAnsi="Calibri" w:cs="Calibri"/>
          <w:color w:val="000000" w:themeColor="text1"/>
        </w:rPr>
        <w:t xml:space="preserve"> program. These tools can be purchased from the vendor of your choice. All tools are to be of the finest quality. Tools will be inspected prior to being used in the department. </w:t>
      </w:r>
      <w:r w:rsidR="237DEC37" w:rsidRPr="0B063F7C">
        <w:rPr>
          <w:rFonts w:ascii="Calibri" w:eastAsia="Calibri" w:hAnsi="Calibri" w:cs="Calibri"/>
          <w:color w:val="000000" w:themeColor="text1"/>
          <w:u w:val="single"/>
        </w:rPr>
        <w:t>The department reserves the right to refuse the use of worn or defective tools or tools which do not conform to the specifications of this list and the department chairperson.  Students must have all tools by the first day of class.</w:t>
      </w:r>
    </w:p>
    <w:p w14:paraId="68EBFC9D" w14:textId="45983860" w:rsidR="00281020" w:rsidRDefault="00281020" w:rsidP="3E158CDD">
      <w:pPr>
        <w:spacing w:after="200" w:line="276" w:lineRule="auto"/>
        <w:contextualSpacing/>
        <w:rPr>
          <w:rFonts w:ascii="Calibri" w:eastAsia="Calibri" w:hAnsi="Calibri" w:cs="Calibri"/>
          <w:color w:val="000000" w:themeColor="text1"/>
          <w:sz w:val="16"/>
          <w:szCs w:val="16"/>
        </w:rPr>
      </w:pPr>
    </w:p>
    <w:p w14:paraId="6F172061" w14:textId="6BC5DF7C" w:rsidR="00281020" w:rsidRDefault="237DEC37" w:rsidP="3E158CDD">
      <w:pPr>
        <w:spacing w:after="200" w:line="276" w:lineRule="auto"/>
        <w:contextualSpacing/>
        <w:rPr>
          <w:rFonts w:ascii="Calibri" w:eastAsia="Calibri" w:hAnsi="Calibri" w:cs="Calibri"/>
          <w:color w:val="000000" w:themeColor="text1"/>
        </w:rPr>
      </w:pPr>
      <w:r w:rsidRPr="3E158CDD">
        <w:rPr>
          <w:rFonts w:ascii="Calibri" w:eastAsia="Calibri" w:hAnsi="Calibri" w:cs="Calibri"/>
          <w:b/>
          <w:bCs/>
          <w:color w:val="000000" w:themeColor="text1"/>
        </w:rPr>
        <w:t>Required Tools and Equipment</w:t>
      </w:r>
    </w:p>
    <w:p w14:paraId="70BEF582" w14:textId="2A8BD2AF" w:rsidR="00281020" w:rsidRDefault="075F19A3" w:rsidP="1AA3EAED">
      <w:pPr>
        <w:spacing w:after="200" w:line="276" w:lineRule="auto"/>
        <w:contextualSpacing/>
        <w:rPr>
          <w:rFonts w:ascii="Calibri" w:eastAsia="Calibri" w:hAnsi="Calibri" w:cs="Calibri"/>
          <w:b/>
          <w:bCs/>
          <w:color w:val="000000" w:themeColor="text1"/>
        </w:rPr>
      </w:pPr>
      <w:r w:rsidRPr="1AA3EAED">
        <w:rPr>
          <w:rFonts w:ascii="Calibri" w:eastAsia="Calibri" w:hAnsi="Calibri" w:cs="Calibri"/>
          <w:color w:val="000000" w:themeColor="text1"/>
        </w:rPr>
        <w:t>Laptop Computer</w:t>
      </w:r>
      <w:r w:rsidR="17E1A333" w:rsidRPr="1AA3EAED">
        <w:rPr>
          <w:rFonts w:ascii="Calibri" w:eastAsia="Calibri" w:hAnsi="Calibri" w:cs="Calibri"/>
          <w:color w:val="000000" w:themeColor="text1"/>
        </w:rPr>
        <w:t>-</w:t>
      </w:r>
    </w:p>
    <w:p w14:paraId="7EF5FF09" w14:textId="39BEA7CB" w:rsidR="226356DE" w:rsidRDefault="226356DE" w:rsidP="1AA3EAED">
      <w:pPr>
        <w:spacing w:after="200" w:line="276" w:lineRule="auto"/>
        <w:contextualSpacing/>
        <w:rPr>
          <w:rFonts w:ascii="Calibri" w:eastAsia="Calibri" w:hAnsi="Calibri" w:cs="Calibri"/>
          <w:color w:val="000000" w:themeColor="text1"/>
        </w:rPr>
      </w:pPr>
      <w:r w:rsidRPr="1AA3EAED">
        <w:rPr>
          <w:rFonts w:ascii="Calibri" w:eastAsia="Calibri" w:hAnsi="Calibri" w:cs="Calibri"/>
          <w:color w:val="000000" w:themeColor="text1"/>
        </w:rPr>
        <w:t xml:space="preserve">Spec requirements: </w:t>
      </w:r>
      <w:r w:rsidR="7B21A242" w:rsidRPr="1AA3EAED">
        <w:rPr>
          <w:rFonts w:ascii="Calibri" w:eastAsia="Calibri" w:hAnsi="Calibri" w:cs="Calibri"/>
          <w:color w:val="000000" w:themeColor="text1"/>
        </w:rPr>
        <w:t>Minimum 8GB Memory, Windows 11, Intel Core i5</w:t>
      </w:r>
    </w:p>
    <w:p w14:paraId="7FB43D46" w14:textId="0E50F7E3" w:rsidR="6A250810" w:rsidRDefault="6A250810" w:rsidP="1AA3EAED">
      <w:pPr>
        <w:spacing w:after="200" w:line="276" w:lineRule="auto"/>
        <w:ind w:left="720" w:firstLine="720"/>
        <w:contextualSpacing/>
        <w:rPr>
          <w:rFonts w:ascii="Calibri" w:eastAsia="Calibri" w:hAnsi="Calibri" w:cs="Calibri"/>
          <w:color w:val="000000" w:themeColor="text1"/>
          <w:sz w:val="18"/>
          <w:szCs w:val="18"/>
        </w:rPr>
      </w:pPr>
      <w:r w:rsidRPr="1AA3EAED">
        <w:rPr>
          <w:rFonts w:ascii="Calibri" w:eastAsia="Calibri" w:hAnsi="Calibri" w:cs="Calibri"/>
          <w:color w:val="000000" w:themeColor="text1"/>
          <w:sz w:val="18"/>
          <w:szCs w:val="18"/>
        </w:rPr>
        <w:t xml:space="preserve">Note: Chrome book, </w:t>
      </w:r>
      <w:r w:rsidR="3FC69ECE" w:rsidRPr="1AA3EAED">
        <w:rPr>
          <w:rFonts w:ascii="Calibri" w:eastAsia="Calibri" w:hAnsi="Calibri" w:cs="Calibri"/>
          <w:color w:val="000000" w:themeColor="text1"/>
          <w:sz w:val="18"/>
          <w:szCs w:val="18"/>
        </w:rPr>
        <w:t>iPad</w:t>
      </w:r>
      <w:r w:rsidRPr="1AA3EAED">
        <w:rPr>
          <w:rFonts w:ascii="Calibri" w:eastAsia="Calibri" w:hAnsi="Calibri" w:cs="Calibri"/>
          <w:color w:val="000000" w:themeColor="text1"/>
          <w:sz w:val="18"/>
          <w:szCs w:val="18"/>
        </w:rPr>
        <w:t>, and Kindle do not cover the laptop requirements.</w:t>
      </w:r>
    </w:p>
    <w:p w14:paraId="13F598BD" w14:textId="423D6B40" w:rsidR="1AA3EAED" w:rsidRDefault="1AA3EAED" w:rsidP="1AA3EAED">
      <w:pPr>
        <w:spacing w:after="200" w:line="276" w:lineRule="auto"/>
        <w:ind w:left="720" w:firstLine="720"/>
        <w:contextualSpacing/>
        <w:rPr>
          <w:rFonts w:ascii="Calibri" w:eastAsia="Calibri" w:hAnsi="Calibri" w:cs="Calibri"/>
          <w:color w:val="000000" w:themeColor="text1"/>
          <w:sz w:val="18"/>
          <w:szCs w:val="18"/>
        </w:rPr>
      </w:pPr>
    </w:p>
    <w:p w14:paraId="21EABA66" w14:textId="19F6611F" w:rsidR="00281020" w:rsidRDefault="00281020" w:rsidP="3E158CDD">
      <w:pPr>
        <w:spacing w:after="200" w:line="276" w:lineRule="auto"/>
        <w:contextualSpacing/>
        <w:rPr>
          <w:rFonts w:ascii="Calibri" w:eastAsia="Calibri" w:hAnsi="Calibri" w:cs="Calibri"/>
          <w:b/>
          <w:bCs/>
          <w:color w:val="000000" w:themeColor="text1"/>
        </w:rPr>
      </w:pPr>
    </w:p>
    <w:p w14:paraId="64FDDAF6" w14:textId="0A6D8208" w:rsidR="00281020" w:rsidRDefault="237DEC37" w:rsidP="1AA3EAED">
      <w:pPr>
        <w:spacing w:after="200" w:line="276" w:lineRule="auto"/>
        <w:contextualSpacing/>
        <w:rPr>
          <w:rFonts w:ascii="Calibri" w:eastAsia="Calibri" w:hAnsi="Calibri" w:cs="Calibri"/>
          <w:b/>
          <w:bCs/>
          <w:color w:val="000000" w:themeColor="text1"/>
        </w:rPr>
      </w:pPr>
      <w:r w:rsidRPr="1AA3EAED">
        <w:rPr>
          <w:rFonts w:ascii="Calibri" w:eastAsia="Calibri" w:hAnsi="Calibri" w:cs="Calibri"/>
          <w:b/>
          <w:bCs/>
          <w:color w:val="000000" w:themeColor="text1"/>
        </w:rPr>
        <w:t xml:space="preserve">Estimated Cost: </w:t>
      </w:r>
      <w:r w:rsidR="1C80F29C" w:rsidRPr="1AA3EAED">
        <w:rPr>
          <w:rFonts w:ascii="Calibri" w:eastAsia="Calibri" w:hAnsi="Calibri" w:cs="Calibri"/>
          <w:b/>
          <w:bCs/>
          <w:color w:val="000000" w:themeColor="text1"/>
        </w:rPr>
        <w:t>$500-700</w:t>
      </w:r>
    </w:p>
    <w:p w14:paraId="5F09CBF0" w14:textId="536B057B" w:rsidR="00281020" w:rsidRDefault="237DEC37" w:rsidP="3E158CDD">
      <w:pPr>
        <w:spacing w:after="200" w:line="276" w:lineRule="auto"/>
        <w:contextualSpacing/>
        <w:rPr>
          <w:rFonts w:ascii="Calibri" w:eastAsia="Calibri" w:hAnsi="Calibri" w:cs="Calibri"/>
          <w:color w:val="000000" w:themeColor="text1"/>
          <w:sz w:val="18"/>
          <w:szCs w:val="18"/>
        </w:rPr>
      </w:pPr>
      <w:r w:rsidRPr="3E158CDD">
        <w:rPr>
          <w:rFonts w:ascii="Calibri" w:eastAsia="Calibri" w:hAnsi="Calibri" w:cs="Calibri"/>
          <w:color w:val="000000" w:themeColor="text1"/>
          <w:sz w:val="18"/>
          <w:szCs w:val="18"/>
        </w:rPr>
        <w:t>Note: Estimated costs reflect current market value and are subject to change.</w:t>
      </w:r>
    </w:p>
    <w:p w14:paraId="0F014A1A" w14:textId="1FFA6D78" w:rsidR="00281020" w:rsidRDefault="00281020" w:rsidP="3E158CDD">
      <w:pPr>
        <w:spacing w:after="200" w:line="276" w:lineRule="auto"/>
        <w:contextualSpacing/>
        <w:rPr>
          <w:rFonts w:ascii="Calibri" w:eastAsia="Calibri" w:hAnsi="Calibri" w:cs="Calibri"/>
          <w:color w:val="000000" w:themeColor="text1"/>
          <w:sz w:val="16"/>
          <w:szCs w:val="16"/>
        </w:rPr>
      </w:pPr>
    </w:p>
    <w:p w14:paraId="03EED2A8" w14:textId="4C6779BC" w:rsidR="00281020" w:rsidRDefault="00281020" w:rsidP="3E158CDD">
      <w:pPr>
        <w:spacing w:after="200" w:line="276" w:lineRule="auto"/>
        <w:contextualSpacing/>
        <w:rPr>
          <w:rFonts w:ascii="Calibri" w:eastAsia="Calibri" w:hAnsi="Calibri" w:cs="Calibri"/>
          <w:color w:val="000000" w:themeColor="text1"/>
        </w:rPr>
      </w:pPr>
      <w:bookmarkStart w:id="0" w:name="_GoBack"/>
      <w:bookmarkEnd w:id="0"/>
    </w:p>
    <w:p w14:paraId="2C078E63" w14:textId="1364B29B" w:rsidR="00281020" w:rsidRDefault="00281020" w:rsidP="3E158CDD"/>
    <w:sectPr w:rsidR="0028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09546"/>
    <w:rsid w:val="00281020"/>
    <w:rsid w:val="00403631"/>
    <w:rsid w:val="06696903"/>
    <w:rsid w:val="075F19A3"/>
    <w:rsid w:val="07992417"/>
    <w:rsid w:val="0B063F7C"/>
    <w:rsid w:val="11003A6D"/>
    <w:rsid w:val="17E1A333"/>
    <w:rsid w:val="1AA3EAED"/>
    <w:rsid w:val="1C80F29C"/>
    <w:rsid w:val="1E93AF72"/>
    <w:rsid w:val="1FC2474C"/>
    <w:rsid w:val="226356DE"/>
    <w:rsid w:val="237DEC37"/>
    <w:rsid w:val="26C469F0"/>
    <w:rsid w:val="2ABFDACB"/>
    <w:rsid w:val="2C5BAB2C"/>
    <w:rsid w:val="3E158CDD"/>
    <w:rsid w:val="3FC69ECE"/>
    <w:rsid w:val="4636EB26"/>
    <w:rsid w:val="52595763"/>
    <w:rsid w:val="564D8D09"/>
    <w:rsid w:val="56CBFAB2"/>
    <w:rsid w:val="62B88FBC"/>
    <w:rsid w:val="6A250810"/>
    <w:rsid w:val="6D60D553"/>
    <w:rsid w:val="70392432"/>
    <w:rsid w:val="77798819"/>
    <w:rsid w:val="77B09546"/>
    <w:rsid w:val="792E89D0"/>
    <w:rsid w:val="7B21A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9546"/>
  <w15:chartTrackingRefBased/>
  <w15:docId w15:val="{5B7734E4-9410-44B8-995C-26B667E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189fdb881fe0433c" Type="http://schemas.microsoft.com/office/2020/10/relationships/intelligence" Target="intelligence2.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Wiles</dc:creator>
  <cp:keywords/>
  <dc:description/>
  <cp:lastModifiedBy>Tricia Cline</cp:lastModifiedBy>
  <cp:revision>2</cp:revision>
  <dcterms:created xsi:type="dcterms:W3CDTF">2023-04-17T21:41:00Z</dcterms:created>
  <dcterms:modified xsi:type="dcterms:W3CDTF">2023-04-17T21:41:00Z</dcterms:modified>
</cp:coreProperties>
</file>